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0E" w:rsidRDefault="00C0460E" w:rsidP="00C0460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Obwodowa Komisja Wyborcza Nr 2 w Godkowie</w:t>
      </w:r>
      <w:r>
        <w:rPr>
          <w:sz w:val="40"/>
          <w:szCs w:val="40"/>
        </w:rPr>
        <w:t xml:space="preserve">  powołana w celu przeprowadzenia wyborów do Parlamentu Europejskiego zarządzonych </w:t>
      </w:r>
    </w:p>
    <w:p w:rsidR="00C0460E" w:rsidRDefault="00C0460E" w:rsidP="00C0460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na 26.05.2019 r., rozpocznie pracę w dniu wyborów</w:t>
      </w:r>
    </w:p>
    <w:p w:rsidR="00C0460E" w:rsidRDefault="00C0460E" w:rsidP="00C0460E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od godz. 5:50.</w:t>
      </w:r>
    </w:p>
    <w:p w:rsidR="00C0460E" w:rsidRDefault="00C0460E" w:rsidP="00C0460E">
      <w:pPr>
        <w:pStyle w:val="Standard"/>
        <w:jc w:val="center"/>
        <w:rPr>
          <w:b/>
          <w:sz w:val="40"/>
          <w:szCs w:val="40"/>
        </w:rPr>
      </w:pPr>
    </w:p>
    <w:p w:rsidR="00C0460E" w:rsidRDefault="00C0460E" w:rsidP="00C0460E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Głosowanie odbędzie się w godz. 7:00 – 21:00</w:t>
      </w:r>
    </w:p>
    <w:p w:rsidR="00C0460E" w:rsidRDefault="00C0460E" w:rsidP="00C0460E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C0460E" w:rsidRDefault="00C0460E" w:rsidP="00C0460E">
      <w:pPr>
        <w:jc w:val="center"/>
        <w:rPr>
          <w:b/>
          <w:kern w:val="0"/>
          <w:sz w:val="36"/>
          <w:szCs w:val="36"/>
        </w:rPr>
      </w:pPr>
    </w:p>
    <w:p w:rsidR="00C0460E" w:rsidRDefault="00C0460E" w:rsidP="00C0460E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>
        <w:rPr>
          <w:b/>
          <w:kern w:val="0"/>
          <w:sz w:val="36"/>
          <w:szCs w:val="36"/>
        </w:rPr>
        <w:t>Skład OKW nr 2 w Godkowie</w:t>
      </w:r>
      <w:r>
        <w:rPr>
          <w:b/>
          <w:kern w:val="0"/>
          <w:sz w:val="36"/>
          <w:szCs w:val="36"/>
        </w:rPr>
        <w:t>:</w:t>
      </w:r>
    </w:p>
    <w:p w:rsidR="00C0460E" w:rsidRDefault="00C0460E" w:rsidP="00C0460E">
      <w:pPr>
        <w:jc w:val="center"/>
        <w:rPr>
          <w:b/>
          <w:kern w:val="0"/>
          <w:sz w:val="36"/>
          <w:szCs w:val="36"/>
        </w:rPr>
      </w:pPr>
    </w:p>
    <w:tbl>
      <w:tblPr>
        <w:tblW w:w="812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9"/>
        <w:gridCol w:w="4309"/>
        <w:gridCol w:w="3116"/>
      </w:tblGrid>
      <w:tr w:rsidR="00C0460E" w:rsidRPr="00C0460E" w:rsidTr="00C0460E">
        <w:trPr>
          <w:trHeight w:val="38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460E" w:rsidRPr="00C0460E" w:rsidRDefault="00C0460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0460E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460E" w:rsidRPr="00C0460E" w:rsidRDefault="00C0460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0460E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0460E" w:rsidRPr="00C0460E" w:rsidRDefault="00C0460E" w:rsidP="0085539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0460E">
              <w:rPr>
                <w:b/>
                <w:sz w:val="28"/>
                <w:szCs w:val="28"/>
              </w:rPr>
              <w:t>Funkcja</w:t>
            </w:r>
          </w:p>
        </w:tc>
      </w:tr>
      <w:tr w:rsidR="00C0460E" w:rsidRPr="00C0460E" w:rsidTr="00C0460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C0460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Karpiński Eugeniusz</w:t>
            </w:r>
            <w:r w:rsidRPr="00C046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 Komisji</w:t>
            </w:r>
          </w:p>
        </w:tc>
      </w:tr>
      <w:tr w:rsidR="00C0460E" w:rsidRPr="00C0460E" w:rsidTr="00C0460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C0460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Stocka Magdalena</w:t>
            </w:r>
            <w:r w:rsidRPr="00C046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Z-ca Przewodniczącego</w:t>
            </w:r>
          </w:p>
        </w:tc>
      </w:tr>
      <w:tr w:rsidR="00C0460E" w:rsidRPr="00C0460E" w:rsidTr="00C0460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Olejniczak Ewelina Patrycja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4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Dubińska Anna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5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Kamińska Elżbieta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6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Tylicka Wiesława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7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Kazimierczak Dorota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8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Białobrzewska Irena Agnieszka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  <w:tr w:rsidR="00C0460E" w:rsidRPr="00C0460E" w:rsidTr="00F246E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0460E" w:rsidRPr="00C0460E" w:rsidRDefault="00C0460E" w:rsidP="0085539E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0460E">
              <w:rPr>
                <w:sz w:val="28"/>
                <w:szCs w:val="28"/>
              </w:rPr>
              <w:t>9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60E" w:rsidRPr="00C0460E" w:rsidRDefault="00C0460E" w:rsidP="0085539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C0460E">
              <w:rPr>
                <w:sz w:val="28"/>
                <w:szCs w:val="28"/>
              </w:rPr>
              <w:t>Kirol</w:t>
            </w:r>
            <w:proofErr w:type="spellEnd"/>
            <w:r w:rsidRPr="00C0460E">
              <w:rPr>
                <w:sz w:val="28"/>
                <w:szCs w:val="28"/>
              </w:rPr>
              <w:t xml:space="preserve"> Genowefa Emilia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60E" w:rsidRDefault="00C0460E" w:rsidP="00C0460E">
            <w:pPr>
              <w:jc w:val="center"/>
            </w:pPr>
            <w:r w:rsidRPr="000C4CC9">
              <w:rPr>
                <w:sz w:val="28"/>
                <w:szCs w:val="28"/>
              </w:rPr>
              <w:t>Członek Komisji</w:t>
            </w:r>
          </w:p>
        </w:tc>
      </w:tr>
    </w:tbl>
    <w:p w:rsidR="002F1C05" w:rsidRDefault="002F1C05"/>
    <w:sectPr w:rsidR="002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0E"/>
    <w:rsid w:val="002F1C05"/>
    <w:rsid w:val="005603BB"/>
    <w:rsid w:val="00C0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6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46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6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46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2019-05-22T11:10:00Z</dcterms:created>
  <dcterms:modified xsi:type="dcterms:W3CDTF">2019-05-22T11:19:00Z</dcterms:modified>
</cp:coreProperties>
</file>